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D4" w:rsidRDefault="009A0E5F" w:rsidP="006E35D4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Девиз </w:t>
      </w:r>
      <w:r w:rsidRPr="009A0E5F">
        <w:rPr>
          <w:sz w:val="28"/>
          <w:szCs w:val="28"/>
        </w:rPr>
        <w:t>Всемирн</w:t>
      </w:r>
      <w:r>
        <w:rPr>
          <w:sz w:val="28"/>
          <w:szCs w:val="28"/>
        </w:rPr>
        <w:t>ого</w:t>
      </w:r>
      <w:r w:rsidRPr="009A0E5F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9A0E5F">
        <w:rPr>
          <w:sz w:val="28"/>
          <w:szCs w:val="28"/>
        </w:rPr>
        <w:t xml:space="preserve"> без табака </w:t>
      </w:r>
      <w:r w:rsidRPr="006E35D4">
        <w:rPr>
          <w:bCs w:val="0"/>
          <w:sz w:val="28"/>
          <w:szCs w:val="28"/>
        </w:rPr>
        <w:t>в</w:t>
      </w:r>
      <w:r>
        <w:rPr>
          <w:b w:val="0"/>
          <w:bCs w:val="0"/>
          <w:sz w:val="28"/>
          <w:szCs w:val="28"/>
        </w:rPr>
        <w:t xml:space="preserve"> </w:t>
      </w:r>
      <w:r w:rsidRPr="009A0E5F">
        <w:rPr>
          <w:sz w:val="28"/>
          <w:szCs w:val="28"/>
        </w:rPr>
        <w:t>2024 г</w:t>
      </w:r>
      <w:r>
        <w:rPr>
          <w:sz w:val="28"/>
          <w:szCs w:val="28"/>
        </w:rPr>
        <w:t>оду</w:t>
      </w:r>
      <w:r w:rsidRPr="009A0E5F">
        <w:rPr>
          <w:sz w:val="28"/>
          <w:szCs w:val="28"/>
        </w:rPr>
        <w:t xml:space="preserve">: </w:t>
      </w:r>
    </w:p>
    <w:p w:rsidR="009A0E5F" w:rsidRDefault="009A0E5F" w:rsidP="006E35D4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9A0E5F">
        <w:rPr>
          <w:sz w:val="28"/>
          <w:szCs w:val="28"/>
        </w:rPr>
        <w:t>ащитить детей от вмешательства табачной промышленности</w:t>
      </w:r>
    </w:p>
    <w:p w:rsidR="006E35D4" w:rsidRDefault="006E35D4" w:rsidP="006E35D4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55F7D" w:rsidRDefault="00655F7D" w:rsidP="006E35D4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6E35D4">
        <w:rPr>
          <w:b w:val="0"/>
          <w:sz w:val="24"/>
          <w:szCs w:val="24"/>
        </w:rPr>
        <w:t xml:space="preserve">В 1988 году Всемирная ассамблея здравоохранения приняла резолюцию по объявлению </w:t>
      </w:r>
      <w:r w:rsidRPr="006E35D4">
        <w:rPr>
          <w:sz w:val="24"/>
          <w:szCs w:val="24"/>
        </w:rPr>
        <w:t>31 мая</w:t>
      </w:r>
      <w:r w:rsidRPr="006E35D4">
        <w:rPr>
          <w:b w:val="0"/>
          <w:sz w:val="24"/>
          <w:szCs w:val="24"/>
        </w:rPr>
        <w:t xml:space="preserve"> </w:t>
      </w:r>
      <w:r w:rsidRPr="006E35D4">
        <w:rPr>
          <w:sz w:val="24"/>
          <w:szCs w:val="24"/>
        </w:rPr>
        <w:t xml:space="preserve">Всемирным днем без табака. Курение </w:t>
      </w:r>
      <w:r w:rsidRPr="006E35D4">
        <w:rPr>
          <w:b w:val="0"/>
          <w:sz w:val="24"/>
          <w:szCs w:val="24"/>
        </w:rPr>
        <w:t xml:space="preserve">– это не просто вредная привычка, </w:t>
      </w:r>
      <w:r w:rsidRPr="006E35D4">
        <w:rPr>
          <w:sz w:val="24"/>
          <w:szCs w:val="24"/>
        </w:rPr>
        <w:t>это глобальная эпидемия</w:t>
      </w:r>
      <w:r w:rsidRPr="006E35D4">
        <w:rPr>
          <w:b w:val="0"/>
          <w:sz w:val="24"/>
          <w:szCs w:val="24"/>
        </w:rPr>
        <w:t>, уносящая до 8 миллионов жизней, миллион из них – это жертвы пассивного курения.</w:t>
      </w:r>
      <w:r w:rsidRPr="006E35D4">
        <w:rPr>
          <w:sz w:val="24"/>
          <w:szCs w:val="24"/>
        </w:rPr>
        <w:t> </w:t>
      </w:r>
    </w:p>
    <w:p w:rsidR="006E35D4" w:rsidRPr="006E35D4" w:rsidRDefault="006E35D4" w:rsidP="006E35D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A0E5F" w:rsidRPr="009A0E5F" w:rsidRDefault="009A0E5F" w:rsidP="009A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ВОЗ и активисты в области общественного здравоохранения со всего мира вновь объединят свои усилия для информирования общественности </w:t>
      </w:r>
      <w:r w:rsidRPr="009A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пагубном влиянии табачной индустрии на молодежь.</w:t>
      </w:r>
    </w:p>
    <w:p w:rsidR="009A0E5F" w:rsidRPr="009A0E5F" w:rsidRDefault="009A0E5F" w:rsidP="009A0E5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0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Защитить детей от вмешательства табачной промышленности</w:t>
      </w:r>
    </w:p>
    <w:p w:rsidR="00655F7D" w:rsidRPr="006E35D4" w:rsidRDefault="009A0E5F" w:rsidP="009A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этому году Всемирный день без табака направлен на поддержку усилий, </w:t>
      </w:r>
      <w:r w:rsidRPr="009A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призванных положить конец появлению табачных изделий, специально ориентированных на молодежь.</w:t>
      </w: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5F7D" w:rsidRPr="006E35D4" w:rsidRDefault="009A0E5F" w:rsidP="009A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станет для молодежи, разработчиков политики и активистов в сфере борьбы против табака во всем мире платформой для обсуждения этой проблемы; они смогут призвать правительства стран принять меры для того, чтобы оградить молодых людей от манипуляций табачной индустрии. </w:t>
      </w:r>
    </w:p>
    <w:p w:rsidR="009A0E5F" w:rsidRPr="009A0E5F" w:rsidRDefault="009A0E5F" w:rsidP="009A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последние годы показатели курения снизились благодаря невероятным усилиям активистов и организаций, ведущих борьбу против табака</w:t>
      </w: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однако для того, чтобы защитить эту уязвимую категорию населения, все же требуются дополнительные усилия.</w:t>
      </w:r>
    </w:p>
    <w:p w:rsidR="009A0E5F" w:rsidRPr="009A0E5F" w:rsidRDefault="009A0E5F" w:rsidP="009A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за 2022 г., во всем мире табак в той или иной форме употребляют по меньшей мере 37 миллионов молодых людей в возрасте 13–15 лет. В Европейском регионе ВОЗ табак употребляют 11,5% мальчиков и 10,1% девочек в возрасте от 13 до 15 лет (в общей сложности – 4 миллиона человек).</w:t>
      </w:r>
    </w:p>
    <w:p w:rsidR="009A0E5F" w:rsidRPr="009A0E5F" w:rsidRDefault="009A0E5F" w:rsidP="009A0E5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0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табачная индустрия нацелилась на молодежь</w:t>
      </w:r>
    </w:p>
    <w:p w:rsidR="009A0E5F" w:rsidRPr="006E35D4" w:rsidRDefault="009A0E5F" w:rsidP="009A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того, чтобы сохранить свои многомиллиардные прибыли, табачной индустрии необходимо каждый год находить миллионы новых клиентов на смену людям, которые умирают или бросают курить. </w:t>
      </w:r>
    </w:p>
    <w:p w:rsidR="00655F7D" w:rsidRPr="006E35D4" w:rsidRDefault="009A0E5F" w:rsidP="009A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она стремится создавать условия, способствующие популярности ее продукции среди нового поколения; например, табачная индустрия заинтересована в слабых регуляторных мерах, поскольку в этом случае ее продукция остается доступной и дешевой. Также она специально создает такую продукцию и применяет такие рекламные приемы, которые кажутся привлекательными для детей и подростков. </w:t>
      </w:r>
    </w:p>
    <w:p w:rsidR="009A0E5F" w:rsidRPr="009A0E5F" w:rsidRDefault="009A0E5F" w:rsidP="009A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индустрия активно использует </w:t>
      </w:r>
      <w:r w:rsidRPr="009A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социальные медиа и </w:t>
      </w:r>
      <w:proofErr w:type="spellStart"/>
      <w:r w:rsidRPr="009A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стриминговые</w:t>
      </w:r>
      <w:proofErr w:type="spellEnd"/>
      <w:r w:rsidRPr="009A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платформы.</w:t>
      </w:r>
    </w:p>
    <w:p w:rsidR="009A0E5F" w:rsidRPr="006E35D4" w:rsidRDefault="009A0E5F" w:rsidP="009A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изделия, </w:t>
      </w:r>
      <w:r w:rsidRPr="009A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такие как электронные сигареты и никотиновые </w:t>
      </w:r>
      <w:proofErr w:type="spellStart"/>
      <w:r w:rsidRPr="009A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паучи</w:t>
      </w:r>
      <w:proofErr w:type="spellEnd"/>
      <w:r w:rsidRPr="009A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быстро набирают популярность среди молодежи</w:t>
      </w: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оценкам, в Европейском регионе в 2022 г. электронные сигареты использовали 12,5% подростков и лишь 2% взрослых. </w:t>
      </w:r>
    </w:p>
    <w:p w:rsidR="009A0E5F" w:rsidRPr="009A0E5F" w:rsidRDefault="009A0E5F" w:rsidP="009A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странах Региона распространенность использования электронных сигарет среди школьников в 2–3 раза превышает распространенность курения обычных сигарет.</w:t>
      </w:r>
    </w:p>
    <w:p w:rsidR="009A0E5F" w:rsidRPr="006E35D4" w:rsidRDefault="009A0E5F" w:rsidP="009A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Табачная индустрия сознательно продает молодым людям продукцию, вызывающую смертельную зависимость</w:t>
      </w: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поэтому по случаю Всемирн</w:t>
      </w:r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табака 2024 г. призывае</w:t>
      </w:r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A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стран и сообщество экспертов по борьбе против табака </w:t>
      </w:r>
      <w:r w:rsidRPr="009A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защитить нынешнее и будущие поколения и призвать индустрию к ответственности за причиняемый ею вред.</w:t>
      </w:r>
    </w:p>
    <w:p w:rsidR="006E35D4" w:rsidRPr="006E35D4" w:rsidRDefault="006E35D4" w:rsidP="009A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5D4" w:rsidRDefault="006E35D4" w:rsidP="006E35D4">
      <w:pPr>
        <w:pStyle w:val="a4"/>
        <w:spacing w:before="0" w:beforeAutospacing="0" w:after="0" w:afterAutospacing="0"/>
        <w:jc w:val="both"/>
      </w:pPr>
      <w:r w:rsidRPr="006E35D4">
        <w:rPr>
          <w:b/>
        </w:rPr>
        <w:t>Табачные продукты загрязняют окружающую среду</w:t>
      </w:r>
      <w:r w:rsidRPr="006E35D4">
        <w:t xml:space="preserve"> </w:t>
      </w:r>
    </w:p>
    <w:p w:rsidR="006E35D4" w:rsidRPr="006E35D4" w:rsidRDefault="006E35D4" w:rsidP="006E35D4">
      <w:pPr>
        <w:pStyle w:val="a4"/>
        <w:spacing w:before="0" w:beforeAutospacing="0" w:after="0" w:afterAutospacing="0"/>
        <w:jc w:val="both"/>
      </w:pPr>
    </w:p>
    <w:p w:rsidR="006E35D4" w:rsidRPr="006E35D4" w:rsidRDefault="006E35D4" w:rsidP="006E35D4">
      <w:pPr>
        <w:pStyle w:val="a4"/>
        <w:spacing w:before="0" w:beforeAutospacing="0" w:after="0" w:afterAutospacing="0"/>
        <w:jc w:val="both"/>
      </w:pPr>
      <w:r w:rsidRPr="006E35D4">
        <w:t xml:space="preserve">Большая часть всего мусора- сигаретные окурки. Их чаще всего находят на пляжах и в мировом океане. Окурки содержат в себе ядовитые вещества, которые проникают в почву и воду. Сигаретные фильтры делаются из полимерных материалов, не подлежащих вторичной переработке. Для прикуривания используются спички и зажигалки. Если допустить, что от одной спички </w:t>
      </w:r>
      <w:r w:rsidRPr="006E35D4">
        <w:lastRenderedPageBreak/>
        <w:t>прикуривается по две сигареты, то только для производства спичек требуется ежегодно вырубать 9 миллионов деревьев.</w:t>
      </w:r>
    </w:p>
    <w:p w:rsidR="009A0E5F" w:rsidRPr="006E35D4" w:rsidRDefault="009A0E5F" w:rsidP="006E35D4">
      <w:pPr>
        <w:pStyle w:val="paternlightgreen"/>
        <w:spacing w:before="300" w:beforeAutospacing="0" w:after="0" w:afterAutospacing="0"/>
        <w:jc w:val="center"/>
        <w:rPr>
          <w:b/>
        </w:rPr>
      </w:pPr>
      <w:r w:rsidRPr="006E35D4">
        <w:rPr>
          <w:b/>
        </w:rPr>
        <w:t>Отказ от курения может стать непростой задачей</w:t>
      </w:r>
      <w:r w:rsidR="00655F7D" w:rsidRPr="006E35D4">
        <w:rPr>
          <w:b/>
        </w:rPr>
        <w:t xml:space="preserve"> из-за возникшей у курящего зависимости</w:t>
      </w:r>
      <w:r w:rsidRPr="006E35D4">
        <w:rPr>
          <w:b/>
        </w:rPr>
        <w:t>, но есть много причин, чтобы это сделать.</w:t>
      </w:r>
    </w:p>
    <w:p w:rsidR="00655F7D" w:rsidRPr="006E35D4" w:rsidRDefault="009A0E5F" w:rsidP="009A0E5F">
      <w:pPr>
        <w:pStyle w:val="a4"/>
        <w:jc w:val="both"/>
      </w:pPr>
      <w:r w:rsidRPr="006E35D4">
        <w:rPr>
          <w:b/>
        </w:rPr>
        <w:t>Для бросившего курить плюсы заметны практически сразу</w:t>
      </w:r>
      <w:r w:rsidRPr="006E35D4">
        <w:t xml:space="preserve">. Уже через 20 минут восстанавливается пульс, всего за день нормализуется состав крови. </w:t>
      </w:r>
    </w:p>
    <w:p w:rsidR="009A0E5F" w:rsidRPr="006E35D4" w:rsidRDefault="009A0E5F" w:rsidP="009A0E5F">
      <w:pPr>
        <w:pStyle w:val="a4"/>
        <w:jc w:val="both"/>
      </w:pPr>
      <w:r w:rsidRPr="006E35D4">
        <w:t>Через год очищаются легкие, становится легче дышать. Через 10 лет вдвое снижается вероятность развития раковых заболеваний, а через 15 — болезней сердца.</w:t>
      </w:r>
    </w:p>
    <w:p w:rsidR="009A0E5F" w:rsidRPr="006E35D4" w:rsidRDefault="009A0E5F" w:rsidP="009A0E5F">
      <w:pPr>
        <w:pStyle w:val="a4"/>
        <w:jc w:val="both"/>
      </w:pPr>
      <w:r w:rsidRPr="006E35D4">
        <w:t>Курение негативно сказывается на внешности. Компоненты табачного дыма, попадая в кровь, вызывают сужение сосудов. Из-за нарушения кровообращения кожа не получает достаточно кислорода, становится сухой и морщинистой. Выдыхаемый дым также оседает на ней, загрязняя и оказывая отравляющее действие. Последствия курения — неприятный запах изо рта, желтые зубы и обильный зубной налет.</w:t>
      </w:r>
    </w:p>
    <w:p w:rsidR="00655F7D" w:rsidRPr="006E35D4" w:rsidRDefault="009A0E5F" w:rsidP="009A0E5F">
      <w:pPr>
        <w:pStyle w:val="a4"/>
        <w:jc w:val="both"/>
      </w:pPr>
      <w:r w:rsidRPr="006E35D4">
        <w:t xml:space="preserve">Про вред табака для здоровья написано немало. Курение не просто убивает, оно приводит к тяжелым болезням, которые серьезно ухудшают качество жизни. </w:t>
      </w:r>
    </w:p>
    <w:p w:rsidR="00655F7D" w:rsidRPr="006E35D4" w:rsidRDefault="009A0E5F" w:rsidP="009A0E5F">
      <w:pPr>
        <w:pStyle w:val="a4"/>
        <w:jc w:val="both"/>
      </w:pPr>
      <w:r w:rsidRPr="006E35D4">
        <w:t xml:space="preserve">Вдыхание табачного дыма и пара нарушает работу легких, никотин и другие компоненты табака, вне зависимости от формы его потребления отравляют сразу весь организм. </w:t>
      </w:r>
    </w:p>
    <w:p w:rsidR="00655F7D" w:rsidRPr="006E35D4" w:rsidRDefault="009A0E5F" w:rsidP="009A0E5F">
      <w:pPr>
        <w:pStyle w:val="a4"/>
        <w:jc w:val="both"/>
      </w:pPr>
      <w:r w:rsidRPr="006E35D4">
        <w:t xml:space="preserve">Нет ни одного органа, который бы не страдал от этой привычки. Кроме затрудненного дыхания, курильщиков преследуют расстройства желудочно-кишечного тракта и болезни сердца, недостаток кислорода в крови приводит к повышенной утомляемости и замедленной работе мозга. </w:t>
      </w:r>
    </w:p>
    <w:p w:rsidR="00655F7D" w:rsidRPr="006E35D4" w:rsidRDefault="009A0E5F" w:rsidP="009A0E5F">
      <w:pPr>
        <w:pStyle w:val="a4"/>
        <w:jc w:val="both"/>
      </w:pPr>
      <w:r w:rsidRPr="006E35D4">
        <w:t xml:space="preserve">У них чаще развиваются болезни глаз и расстройства слуха, что может привести к полной их утрате. </w:t>
      </w:r>
    </w:p>
    <w:p w:rsidR="00655F7D" w:rsidRPr="006E35D4" w:rsidRDefault="009A0E5F" w:rsidP="009A0E5F">
      <w:pPr>
        <w:pStyle w:val="a4"/>
        <w:jc w:val="both"/>
      </w:pPr>
      <w:r w:rsidRPr="006E35D4">
        <w:t>Табак вызывает более 20 видов рака.</w:t>
      </w:r>
    </w:p>
    <w:p w:rsidR="00655F7D" w:rsidRPr="006E35D4" w:rsidRDefault="009A0E5F" w:rsidP="009A0E5F">
      <w:pPr>
        <w:pStyle w:val="a4"/>
        <w:jc w:val="both"/>
      </w:pPr>
      <w:r w:rsidRPr="006E35D4">
        <w:rPr>
          <w:b/>
        </w:rPr>
        <w:t>Особенно опасен табачный дым для репродуктивной системы</w:t>
      </w:r>
      <w:r w:rsidRPr="006E35D4">
        <w:t xml:space="preserve">. </w:t>
      </w:r>
    </w:p>
    <w:p w:rsidR="00655F7D" w:rsidRPr="006E35D4" w:rsidRDefault="009A0E5F" w:rsidP="009A0E5F">
      <w:pPr>
        <w:pStyle w:val="a4"/>
        <w:jc w:val="both"/>
      </w:pPr>
      <w:r w:rsidRPr="006E35D4">
        <w:t xml:space="preserve">У мужчин курение вызывает </w:t>
      </w:r>
      <w:proofErr w:type="spellStart"/>
      <w:r w:rsidRPr="006E35D4">
        <w:t>эректильную</w:t>
      </w:r>
      <w:proofErr w:type="spellEnd"/>
      <w:r w:rsidRPr="006E35D4">
        <w:t xml:space="preserve"> дисфункцию, у женщин </w:t>
      </w:r>
      <w:r w:rsidR="000802BF">
        <w:t>-</w:t>
      </w:r>
      <w:r w:rsidRPr="006E35D4">
        <w:t xml:space="preserve"> нарушает нормальный процесс выработки яйцеклеток, что в итоге приводит к бесплодию и гормональному дисбалансу. </w:t>
      </w:r>
    </w:p>
    <w:p w:rsidR="00655F7D" w:rsidRPr="006E35D4" w:rsidRDefault="009A0E5F" w:rsidP="009A0E5F">
      <w:pPr>
        <w:pStyle w:val="a4"/>
        <w:jc w:val="both"/>
      </w:pPr>
      <w:r w:rsidRPr="006E35D4">
        <w:t xml:space="preserve">Даже пассивное вдыхание табачного дыма во время беременности может привести к самым тяжелым последствиям — вплоть до гибели плода от недостатка кислорода. Курение повышает и риск внематочной беременности, что может привести к смерти женщины. </w:t>
      </w:r>
    </w:p>
    <w:p w:rsidR="009A0E5F" w:rsidRPr="006E35D4" w:rsidRDefault="009A0E5F" w:rsidP="009A0E5F">
      <w:pPr>
        <w:pStyle w:val="a4"/>
        <w:jc w:val="both"/>
      </w:pPr>
      <w:r w:rsidRPr="006E35D4">
        <w:t>Дети чаще рождаются раньше срока и с недостаточным весом, у них развиваются хронические заболевания. Табак повышает вероятность развития сердечно-сосудистых заболеваний.</w:t>
      </w:r>
    </w:p>
    <w:p w:rsidR="00655F7D" w:rsidRPr="006E35D4" w:rsidRDefault="009A0E5F" w:rsidP="009A0E5F">
      <w:pPr>
        <w:pStyle w:val="a4"/>
        <w:jc w:val="both"/>
      </w:pPr>
      <w:r w:rsidRPr="006E35D4">
        <w:t xml:space="preserve">Курение наносит вред и социальной жизни, не только самому курильщику, но и окружающим. </w:t>
      </w:r>
    </w:p>
    <w:p w:rsidR="009A0E5F" w:rsidRPr="006E35D4" w:rsidRDefault="009A0E5F" w:rsidP="009A0E5F">
      <w:pPr>
        <w:pStyle w:val="a4"/>
        <w:jc w:val="both"/>
      </w:pPr>
      <w:r w:rsidRPr="006E35D4">
        <w:t>Бросить курить — это еще и получить свободу передвижений.</w:t>
      </w:r>
    </w:p>
    <w:p w:rsidR="00655F7D" w:rsidRPr="006E35D4" w:rsidRDefault="009A0E5F" w:rsidP="009A0E5F">
      <w:pPr>
        <w:pStyle w:val="a4"/>
        <w:jc w:val="both"/>
      </w:pPr>
      <w:r w:rsidRPr="006E35D4">
        <w:t xml:space="preserve">Можно находиться в любом месте и любой компании без необходимости отлучаться на перекуры. Это повысит и вашу продуктивность </w:t>
      </w:r>
      <w:r w:rsidR="00655F7D" w:rsidRPr="006E35D4">
        <w:t>-</w:t>
      </w:r>
      <w:r w:rsidRPr="006E35D4">
        <w:t xml:space="preserve"> можно будет не отвлекаться от дел. </w:t>
      </w:r>
    </w:p>
    <w:p w:rsidR="00655F7D" w:rsidRPr="006E35D4" w:rsidRDefault="009A0E5F" w:rsidP="009A0E5F">
      <w:pPr>
        <w:pStyle w:val="a4"/>
        <w:jc w:val="both"/>
      </w:pPr>
      <w:r w:rsidRPr="006E35D4">
        <w:t xml:space="preserve">Табак в целом портит здоровье, заставляя чаще брать больничные, кроме того, это просто недешевая привычка. </w:t>
      </w:r>
    </w:p>
    <w:p w:rsidR="009A0E5F" w:rsidRPr="006E35D4" w:rsidRDefault="009A0E5F" w:rsidP="009A0E5F">
      <w:pPr>
        <w:pStyle w:val="a4"/>
        <w:jc w:val="both"/>
      </w:pPr>
      <w:r w:rsidRPr="006E35D4">
        <w:lastRenderedPageBreak/>
        <w:t>Высвободившиеся средства можно направить на более важные нужды. Во всем мире тратится 1,4 миллиарда долларов в год на лечение болезней, связанных с курением.</w:t>
      </w:r>
    </w:p>
    <w:p w:rsidR="009A0E5F" w:rsidRPr="006E35D4" w:rsidRDefault="009A0E5F" w:rsidP="00655F7D">
      <w:pPr>
        <w:pStyle w:val="paternlightgreen"/>
        <w:spacing w:before="0" w:beforeAutospacing="0" w:after="0" w:afterAutospacing="0"/>
        <w:jc w:val="both"/>
        <w:rPr>
          <w:b/>
        </w:rPr>
      </w:pPr>
      <w:r w:rsidRPr="006E35D4">
        <w:rPr>
          <w:b/>
        </w:rPr>
        <w:t>Табак — это яд в любой форме.</w:t>
      </w:r>
    </w:p>
    <w:p w:rsidR="006E35D4" w:rsidRPr="006E35D4" w:rsidRDefault="009A0E5F" w:rsidP="00655F7D">
      <w:pPr>
        <w:pStyle w:val="a4"/>
        <w:spacing w:before="0" w:beforeAutospacing="0" w:after="0" w:afterAutospacing="0"/>
        <w:jc w:val="both"/>
      </w:pPr>
      <w:r w:rsidRPr="006E35D4">
        <w:t xml:space="preserve">Не существует ни одного исследования, подтверждающего, что электронные сигареты или устройства для нагревания табака менее вредны для здоровья. </w:t>
      </w:r>
    </w:p>
    <w:p w:rsidR="006E35D4" w:rsidRPr="006E35D4" w:rsidRDefault="006E35D4" w:rsidP="006E35D4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bCs/>
          <w:kern w:val="36"/>
        </w:rPr>
      </w:pPr>
      <w:r w:rsidRPr="006E35D4">
        <w:t xml:space="preserve">Сегодня многие курильщики предпочитают использовать электронные сигареты, а среди молодежи бытует миф- что их потребление модно и круто, что электронные сигареты менее вредные, чем обычные, или что они помогают бросить курить. </w:t>
      </w:r>
    </w:p>
    <w:p w:rsidR="006E35D4" w:rsidRPr="006E35D4" w:rsidRDefault="006E35D4" w:rsidP="00655F7D">
      <w:pPr>
        <w:pStyle w:val="a4"/>
        <w:spacing w:before="0" w:beforeAutospacing="0" w:after="0" w:afterAutospacing="0"/>
        <w:jc w:val="both"/>
      </w:pPr>
    </w:p>
    <w:p w:rsidR="006E35D4" w:rsidRPr="006E35D4" w:rsidRDefault="009A0E5F" w:rsidP="00655F7D">
      <w:pPr>
        <w:pStyle w:val="a4"/>
        <w:spacing w:before="0" w:beforeAutospacing="0" w:after="0" w:afterAutospacing="0"/>
        <w:jc w:val="both"/>
      </w:pPr>
      <w:r w:rsidRPr="006E35D4">
        <w:t xml:space="preserve">Никотин </w:t>
      </w:r>
      <w:r w:rsidR="006E35D4" w:rsidRPr="006E35D4">
        <w:t>-</w:t>
      </w:r>
      <w:r w:rsidRPr="006E35D4">
        <w:t xml:space="preserve"> токсин сам по себе, кроме того, </w:t>
      </w:r>
      <w:r w:rsidRPr="006E35D4">
        <w:rPr>
          <w:b/>
        </w:rPr>
        <w:t>в электронных сигаретах его концентрация выше, что ведет к более быстрому привыканию.</w:t>
      </w:r>
      <w:r w:rsidRPr="006E35D4">
        <w:t xml:space="preserve"> </w:t>
      </w:r>
    </w:p>
    <w:p w:rsidR="006E35D4" w:rsidRPr="006E35D4" w:rsidRDefault="009A0E5F" w:rsidP="00655F7D">
      <w:pPr>
        <w:pStyle w:val="a4"/>
        <w:spacing w:before="0" w:beforeAutospacing="0" w:after="0" w:afterAutospacing="0"/>
        <w:jc w:val="both"/>
      </w:pPr>
      <w:r w:rsidRPr="006E35D4">
        <w:t xml:space="preserve">Дети и подростки, пользовавшиеся электронными сигаретами, в два раза чаще становятся хроническими курильщиками в зрелом возрасте. </w:t>
      </w:r>
    </w:p>
    <w:p w:rsidR="006E35D4" w:rsidRPr="006E35D4" w:rsidRDefault="009A0E5F" w:rsidP="00655F7D">
      <w:pPr>
        <w:pStyle w:val="a4"/>
        <w:spacing w:before="0" w:beforeAutospacing="0" w:after="0" w:afterAutospacing="0"/>
        <w:jc w:val="both"/>
      </w:pPr>
      <w:r w:rsidRPr="006E35D4">
        <w:t xml:space="preserve">Жидкости для этих устройств содержат другие химические вещества, </w:t>
      </w:r>
      <w:proofErr w:type="spellStart"/>
      <w:r w:rsidRPr="006E35D4">
        <w:t>ароматизаторы</w:t>
      </w:r>
      <w:proofErr w:type="spellEnd"/>
      <w:r w:rsidRPr="006E35D4">
        <w:t xml:space="preserve"> и красители. </w:t>
      </w:r>
    </w:p>
    <w:p w:rsidR="006E35D4" w:rsidRPr="006E35D4" w:rsidRDefault="009A0E5F" w:rsidP="00655F7D">
      <w:pPr>
        <w:pStyle w:val="a4"/>
        <w:spacing w:before="0" w:beforeAutospacing="0" w:after="0" w:afterAutospacing="0"/>
        <w:jc w:val="both"/>
      </w:pPr>
      <w:r w:rsidRPr="006E35D4">
        <w:t xml:space="preserve">Кальян тоже не является более здоровой альтернативой, несмотря на распространенное заблуждение. </w:t>
      </w:r>
    </w:p>
    <w:p w:rsidR="009A0E5F" w:rsidRDefault="009A0E5F" w:rsidP="00655F7D">
      <w:pPr>
        <w:pStyle w:val="a4"/>
        <w:spacing w:before="0" w:beforeAutospacing="0" w:after="0" w:afterAutospacing="0"/>
        <w:jc w:val="both"/>
      </w:pPr>
      <w:r w:rsidRPr="006E35D4">
        <w:t>Жевательный табак же, наоборот, более губителен для слизистых оболочек и ротовой полости, чем вдыхание табачного дыма.</w:t>
      </w:r>
    </w:p>
    <w:p w:rsidR="0059391A" w:rsidRPr="006E35D4" w:rsidRDefault="0059391A" w:rsidP="00655F7D">
      <w:pPr>
        <w:pStyle w:val="a4"/>
        <w:spacing w:before="0" w:beforeAutospacing="0" w:after="0" w:afterAutospacing="0"/>
        <w:jc w:val="both"/>
      </w:pPr>
      <w:bookmarkStart w:id="0" w:name="_GoBack"/>
      <w:bookmarkEnd w:id="0"/>
    </w:p>
    <w:p w:rsidR="006E35D4" w:rsidRPr="006E35D4" w:rsidRDefault="006E35D4" w:rsidP="006E35D4">
      <w:pPr>
        <w:pStyle w:val="3"/>
        <w:keepNext/>
        <w:keepLines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E35D4">
        <w:rPr>
          <w:sz w:val="24"/>
          <w:szCs w:val="24"/>
        </w:rPr>
        <w:t xml:space="preserve">Изделия на основе нагревания табака (ИНТ)- </w:t>
      </w:r>
      <w:r w:rsidRPr="006E35D4">
        <w:rPr>
          <w:b w:val="0"/>
          <w:sz w:val="24"/>
          <w:szCs w:val="24"/>
        </w:rPr>
        <w:t>как и другие табачные изделия, по определению токсичны и содержат канцерогены. Действие ИТП основано на нагревании табака или активирования устройства, содержащего табак, что сопровождается образованием аэрозолей, содержащих никотин и токсичные химические соединения. В процессе «курения» такого изделия образующийся аэрозоль вдыхается курильщиком. В составе наполнителей этих устройств присутствует никотин, вызывающий зависимость</w:t>
      </w:r>
      <w:r w:rsidRPr="006E35D4">
        <w:rPr>
          <w:sz w:val="24"/>
          <w:szCs w:val="24"/>
        </w:rPr>
        <w:t xml:space="preserve">, </w:t>
      </w:r>
      <w:proofErr w:type="spellStart"/>
      <w:r w:rsidRPr="006E35D4">
        <w:rPr>
          <w:b w:val="0"/>
          <w:sz w:val="24"/>
          <w:szCs w:val="24"/>
        </w:rPr>
        <w:t>нетабачные</w:t>
      </w:r>
      <w:proofErr w:type="spellEnd"/>
      <w:r w:rsidRPr="006E35D4">
        <w:rPr>
          <w:b w:val="0"/>
          <w:sz w:val="24"/>
          <w:szCs w:val="24"/>
        </w:rPr>
        <w:t xml:space="preserve"> добавки и </w:t>
      </w:r>
      <w:proofErr w:type="spellStart"/>
      <w:r w:rsidRPr="006E35D4">
        <w:rPr>
          <w:b w:val="0"/>
          <w:sz w:val="24"/>
          <w:szCs w:val="24"/>
        </w:rPr>
        <w:t>ароматизаторы</w:t>
      </w:r>
      <w:proofErr w:type="spellEnd"/>
      <w:r w:rsidRPr="006E35D4">
        <w:rPr>
          <w:b w:val="0"/>
          <w:sz w:val="24"/>
          <w:szCs w:val="24"/>
        </w:rPr>
        <w:t>. </w:t>
      </w:r>
    </w:p>
    <w:p w:rsidR="006E35D4" w:rsidRPr="006E35D4" w:rsidRDefault="006E35D4" w:rsidP="006E35D4">
      <w:pPr>
        <w:pStyle w:val="a4"/>
        <w:spacing w:before="0" w:beforeAutospacing="0" w:after="0" w:afterAutospacing="0"/>
        <w:jc w:val="both"/>
      </w:pPr>
      <w:r w:rsidRPr="006E35D4">
        <w:t xml:space="preserve">В последние годы ИТП рекламируются как «менее вредная» альтернатива </w:t>
      </w:r>
      <w:proofErr w:type="spellStart"/>
      <w:r w:rsidRPr="006E35D4">
        <w:t>табакокурению</w:t>
      </w:r>
      <w:proofErr w:type="spellEnd"/>
      <w:r w:rsidRPr="006E35D4">
        <w:t xml:space="preserve"> или как способ отказа от обычных сигарет. Пользователи ИТП подвергаются воздействию токсичных химических веществ, многие из которых вызывают рак, и на данный момент доказательств того, что эти изделия являются менее вредными по сравнению с обычными сигаретами, нет. </w:t>
      </w:r>
    </w:p>
    <w:p w:rsidR="006E35D4" w:rsidRPr="006E35D4" w:rsidRDefault="006E35D4" w:rsidP="006E35D4">
      <w:pPr>
        <w:pStyle w:val="3"/>
        <w:keepNext/>
        <w:keepLines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E35D4">
        <w:rPr>
          <w:sz w:val="24"/>
          <w:szCs w:val="24"/>
        </w:rPr>
        <w:t xml:space="preserve">Электронные системы доставки никотина (ЭСДН) и электронные системы доставки продуктов, не являющихся никотином (ЭСДПН), известные как «электронные сигареты» - </w:t>
      </w:r>
      <w:r w:rsidRPr="006E35D4">
        <w:rPr>
          <w:b w:val="0"/>
          <w:sz w:val="24"/>
          <w:szCs w:val="24"/>
        </w:rPr>
        <w:t xml:space="preserve">изделия, в которых в процессе нагревания жидкости происходит формирование аэрозоля, вдыхаемого пользователем. Аэрозоль может содержать или не содержать никотин. Основными по объему ингредиентами наполнителей электронных сигарет являются </w:t>
      </w:r>
      <w:proofErr w:type="spellStart"/>
      <w:r w:rsidRPr="006E35D4">
        <w:rPr>
          <w:b w:val="0"/>
          <w:sz w:val="24"/>
          <w:szCs w:val="24"/>
        </w:rPr>
        <w:t>пропиленгликоль</w:t>
      </w:r>
      <w:proofErr w:type="spellEnd"/>
      <w:r w:rsidRPr="006E35D4">
        <w:rPr>
          <w:b w:val="0"/>
          <w:sz w:val="24"/>
          <w:szCs w:val="24"/>
        </w:rPr>
        <w:t xml:space="preserve"> с добавлением глицерина или без него и </w:t>
      </w:r>
      <w:proofErr w:type="spellStart"/>
      <w:r w:rsidRPr="006E35D4">
        <w:rPr>
          <w:b w:val="0"/>
          <w:sz w:val="24"/>
          <w:szCs w:val="24"/>
        </w:rPr>
        <w:t>ароматизаторы</w:t>
      </w:r>
      <w:proofErr w:type="spellEnd"/>
      <w:r w:rsidRPr="006E35D4">
        <w:rPr>
          <w:b w:val="0"/>
          <w:sz w:val="24"/>
          <w:szCs w:val="24"/>
        </w:rPr>
        <w:t xml:space="preserve">. Электронные сигареты не содержат табака, но являются вредными для здоровья и опасными изделиями. </w:t>
      </w:r>
    </w:p>
    <w:p w:rsidR="006E35D4" w:rsidRPr="006E35D4" w:rsidRDefault="006E35D4" w:rsidP="006E35D4">
      <w:pPr>
        <w:pStyle w:val="a4"/>
        <w:spacing w:before="0" w:beforeAutospacing="0" w:after="0" w:afterAutospacing="0"/>
        <w:jc w:val="both"/>
      </w:pPr>
      <w:r w:rsidRPr="006E35D4">
        <w:t xml:space="preserve">Особенно опасны электронные сигареты для детей и подростков, так как не до конца сложившаяся центральная нервная система детей особенно уязвима к никотину и токсичным веществам. ЭСДН повышают риск сердечно-сосудистых и легочных заболеваний, опасны </w:t>
      </w:r>
      <w:proofErr w:type="gramStart"/>
      <w:r w:rsidRPr="006E35D4">
        <w:t>для  беременных</w:t>
      </w:r>
      <w:proofErr w:type="gramEnd"/>
      <w:r w:rsidRPr="006E35D4">
        <w:t xml:space="preserve"> ввиду возможного негативного влияния на развитие плода.</w:t>
      </w:r>
    </w:p>
    <w:p w:rsidR="006E35D4" w:rsidRDefault="006E35D4" w:rsidP="006E35D4">
      <w:pPr>
        <w:pStyle w:val="a4"/>
        <w:spacing w:before="0" w:beforeAutospacing="0" w:after="0" w:afterAutospacing="0"/>
        <w:jc w:val="both"/>
      </w:pPr>
      <w:r w:rsidRPr="006E35D4">
        <w:t xml:space="preserve">        Реклама и продвижения ЭСДН в Интернете и социальных сетей вводят в заблуждение заявлениями об отсутствии вреда для здоровья, ложными заявлениями об эффективности этой продукции как средства отказа от курения, и выбором молодежи в качестве целевой аудитории посредством использования ароматических добавок.</w:t>
      </w:r>
    </w:p>
    <w:p w:rsidR="000802BF" w:rsidRPr="006E35D4" w:rsidRDefault="000802BF" w:rsidP="006E35D4">
      <w:pPr>
        <w:pStyle w:val="a4"/>
        <w:spacing w:before="0" w:beforeAutospacing="0" w:after="0" w:afterAutospacing="0"/>
        <w:jc w:val="both"/>
      </w:pPr>
    </w:p>
    <w:p w:rsidR="000802BF" w:rsidRPr="000802BF" w:rsidRDefault="000802BF" w:rsidP="000802BF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bCs/>
          <w:kern w:val="36"/>
        </w:rPr>
      </w:pPr>
      <w:r w:rsidRPr="000802BF">
        <w:rPr>
          <w:b/>
        </w:rPr>
        <w:t>Сейчас в тренде здоровый образ жизни без вредных привычек</w:t>
      </w:r>
      <w:r w:rsidRPr="006E35D4">
        <w:t xml:space="preserve">, поэтому важно информировать население о том, что </w:t>
      </w:r>
      <w:r w:rsidRPr="000802BF">
        <w:rPr>
          <w:b/>
        </w:rPr>
        <w:t xml:space="preserve">любая система доставки никотина в организм человека вызывает никотиновую зависимость. </w:t>
      </w:r>
    </w:p>
    <w:p w:rsidR="006E35D4" w:rsidRPr="006E35D4" w:rsidRDefault="006E35D4" w:rsidP="006E35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числу основных мер борьбы и профилактики потребления табака относят:</w:t>
      </w:r>
    </w:p>
    <w:p w:rsidR="006E35D4" w:rsidRPr="006E35D4" w:rsidRDefault="006E35D4" w:rsidP="006E35D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</w:t>
      </w:r>
      <w:proofErr w:type="gramEnd"/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рекламу;</w:t>
      </w:r>
    </w:p>
    <w:p w:rsidR="006E35D4" w:rsidRPr="006E35D4" w:rsidRDefault="006E35D4" w:rsidP="006E35D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</w:t>
      </w:r>
      <w:proofErr w:type="gramEnd"/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спонсирования производства табачных изделий;</w:t>
      </w:r>
    </w:p>
    <w:p w:rsidR="006E35D4" w:rsidRPr="006E35D4" w:rsidRDefault="006E35D4" w:rsidP="006E35D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  <w:proofErr w:type="gramEnd"/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местах зон, свободных от табачного дыма;</w:t>
      </w:r>
    </w:p>
    <w:p w:rsidR="006E35D4" w:rsidRPr="006E35D4" w:rsidRDefault="006E35D4" w:rsidP="006E35D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</w:t>
      </w:r>
      <w:proofErr w:type="gramEnd"/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 и розничных цен на табак;</w:t>
      </w:r>
    </w:p>
    <w:p w:rsidR="006E35D4" w:rsidRPr="006E35D4" w:rsidRDefault="006E35D4" w:rsidP="006E35D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борьба</w:t>
      </w:r>
      <w:proofErr w:type="gramEnd"/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незаконной торговлей;</w:t>
      </w:r>
    </w:p>
    <w:p w:rsidR="006E35D4" w:rsidRPr="006E35D4" w:rsidRDefault="006E35D4" w:rsidP="006E35D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</w:t>
      </w:r>
      <w:proofErr w:type="gramEnd"/>
      <w:r w:rsidRPr="006E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просветительской деятельности, особенно среди подростков и молодежи, проведение бесплатных анонимных консультаций, пропаганда здорового образа жизни.</w:t>
      </w:r>
    </w:p>
    <w:p w:rsidR="006E35D4" w:rsidRPr="006E35D4" w:rsidRDefault="006E35D4" w:rsidP="006E35D4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5D4" w:rsidRPr="000802BF" w:rsidRDefault="006E35D4" w:rsidP="006E35D4">
      <w:pPr>
        <w:pStyle w:val="a4"/>
        <w:shd w:val="clear" w:color="auto" w:fill="FBFBFB"/>
        <w:spacing w:before="0" w:beforeAutospacing="0" w:after="0" w:afterAutospacing="0"/>
        <w:jc w:val="center"/>
        <w:textAlignment w:val="baseline"/>
        <w:rPr>
          <w:b/>
        </w:rPr>
      </w:pPr>
      <w:r w:rsidRPr="000802BF">
        <w:rPr>
          <w:b/>
        </w:rPr>
        <w:t>Отказ от никотина приносит пользу здоровью сразу и в долгосрочной перспективе.</w:t>
      </w:r>
    </w:p>
    <w:p w:rsidR="006E35D4" w:rsidRPr="000802BF" w:rsidRDefault="006E35D4" w:rsidP="006E35D4">
      <w:pPr>
        <w:pStyle w:val="a4"/>
        <w:shd w:val="clear" w:color="auto" w:fill="FBFBFB"/>
        <w:spacing w:before="0" w:beforeAutospacing="0" w:after="0" w:afterAutospacing="0"/>
        <w:jc w:val="center"/>
        <w:textAlignment w:val="baseline"/>
        <w:rPr>
          <w:b/>
          <w:shd w:val="clear" w:color="auto" w:fill="FBFBFB"/>
        </w:rPr>
      </w:pPr>
      <w:r w:rsidRPr="000802BF">
        <w:rPr>
          <w:b/>
        </w:rPr>
        <w:t xml:space="preserve">Самое главное условие при отказе от курения - желание курящего расстаться с никотиновой зависимостью.  </w:t>
      </w:r>
      <w:r w:rsidRPr="000802BF">
        <w:rPr>
          <w:b/>
          <w:shd w:val="clear" w:color="auto" w:fill="FBFBFB"/>
        </w:rPr>
        <w:t>Бросив курить в любом возрасте - Вы обретаете здоровье!</w:t>
      </w:r>
    </w:p>
    <w:p w:rsidR="009A0E5F" w:rsidRDefault="009A0E5F" w:rsidP="006E35D4">
      <w:pPr>
        <w:pStyle w:val="a4"/>
        <w:spacing w:before="0" w:beforeAutospacing="0"/>
        <w:jc w:val="center"/>
        <w:rPr>
          <w:b/>
        </w:rPr>
      </w:pPr>
      <w:r w:rsidRPr="000802BF">
        <w:rPr>
          <w:b/>
        </w:rPr>
        <w:t>Будьте здоровы!</w:t>
      </w:r>
    </w:p>
    <w:p w:rsidR="000802BF" w:rsidRDefault="000802BF" w:rsidP="006E35D4">
      <w:pPr>
        <w:pStyle w:val="a4"/>
        <w:spacing w:before="0" w:beforeAutospacing="0"/>
        <w:jc w:val="center"/>
        <w:rPr>
          <w:b/>
        </w:rPr>
      </w:pPr>
    </w:p>
    <w:p w:rsidR="000802BF" w:rsidRDefault="000802BF" w:rsidP="000802BF">
      <w:r>
        <w:t xml:space="preserve">По материалам </w:t>
      </w:r>
      <w:hyperlink r:id="rId5" w:history="1">
        <w:r w:rsidRPr="009338DE">
          <w:rPr>
            <w:rStyle w:val="a3"/>
          </w:rPr>
          <w:t>https://cgon.rospotrebnadzor.ru/</w:t>
        </w:r>
      </w:hyperlink>
    </w:p>
    <w:p w:rsidR="000802BF" w:rsidRDefault="000802BF" w:rsidP="000802BF"/>
    <w:p w:rsidR="000802BF" w:rsidRPr="000802BF" w:rsidRDefault="000802BF" w:rsidP="006E35D4">
      <w:pPr>
        <w:pStyle w:val="a4"/>
        <w:spacing w:before="0" w:beforeAutospacing="0"/>
        <w:jc w:val="center"/>
        <w:rPr>
          <w:b/>
        </w:rPr>
      </w:pPr>
    </w:p>
    <w:p w:rsidR="009A0E5F" w:rsidRPr="009A0E5F" w:rsidRDefault="009A0E5F" w:rsidP="009A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2D6" w:rsidRPr="006E35D4" w:rsidRDefault="00D362D6" w:rsidP="009A0E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62D6" w:rsidRPr="006E35D4" w:rsidSect="009A0E5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97065"/>
    <w:multiLevelType w:val="hybridMultilevel"/>
    <w:tmpl w:val="D5329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B1F28"/>
    <w:multiLevelType w:val="multilevel"/>
    <w:tmpl w:val="E654BF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E0"/>
    <w:rsid w:val="000802BF"/>
    <w:rsid w:val="0059391A"/>
    <w:rsid w:val="00655F7D"/>
    <w:rsid w:val="006E35D4"/>
    <w:rsid w:val="009A0E5F"/>
    <w:rsid w:val="00D362D6"/>
    <w:rsid w:val="00F3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00FC0-4313-413E-BF3C-6D6C9E0B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0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A0E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0E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mestamp">
    <w:name w:val="timestamp"/>
    <w:basedOn w:val="a0"/>
    <w:rsid w:val="009A0E5F"/>
  </w:style>
  <w:style w:type="character" w:styleId="a3">
    <w:name w:val="Hyperlink"/>
    <w:basedOn w:val="a0"/>
    <w:uiPriority w:val="99"/>
    <w:unhideWhenUsed/>
    <w:rsid w:val="009A0E5F"/>
    <w:rPr>
      <w:color w:val="0000FF"/>
      <w:u w:val="single"/>
    </w:rPr>
  </w:style>
  <w:style w:type="paragraph" w:customStyle="1" w:styleId="paternlightgreen">
    <w:name w:val="patern_light_green"/>
    <w:basedOn w:val="a"/>
    <w:rsid w:val="009A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A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0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6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5F5F5"/>
                    <w:right w:val="none" w:sz="0" w:space="0" w:color="auto"/>
                  </w:divBdr>
                  <w:divsChild>
                    <w:div w:id="35364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8098">
                      <w:marLeft w:val="0"/>
                      <w:marRight w:val="180"/>
                      <w:marTop w:val="90"/>
                      <w:marBottom w:val="90"/>
                      <w:divBdr>
                        <w:top w:val="single" w:sz="12" w:space="0" w:color="00205C"/>
                        <w:left w:val="single" w:sz="12" w:space="0" w:color="00205C"/>
                        <w:bottom w:val="single" w:sz="12" w:space="0" w:color="00205C"/>
                        <w:right w:val="single" w:sz="12" w:space="0" w:color="00205C"/>
                      </w:divBdr>
                    </w:div>
                    <w:div w:id="500052240">
                      <w:marLeft w:val="0"/>
                      <w:marRight w:val="180"/>
                      <w:marTop w:val="90"/>
                      <w:marBottom w:val="90"/>
                      <w:divBdr>
                        <w:top w:val="single" w:sz="12" w:space="0" w:color="00205C"/>
                        <w:left w:val="single" w:sz="12" w:space="0" w:color="00205C"/>
                        <w:bottom w:val="single" w:sz="12" w:space="0" w:color="00205C"/>
                        <w:right w:val="single" w:sz="12" w:space="0" w:color="00205C"/>
                      </w:divBdr>
                    </w:div>
                    <w:div w:id="1124274109">
                      <w:marLeft w:val="0"/>
                      <w:marRight w:val="180"/>
                      <w:marTop w:val="90"/>
                      <w:marBottom w:val="90"/>
                      <w:divBdr>
                        <w:top w:val="single" w:sz="12" w:space="0" w:color="00205C"/>
                        <w:left w:val="single" w:sz="12" w:space="0" w:color="00205C"/>
                        <w:bottom w:val="single" w:sz="12" w:space="0" w:color="00205C"/>
                        <w:right w:val="single" w:sz="12" w:space="0" w:color="00205C"/>
                      </w:divBdr>
                    </w:div>
                  </w:divsChild>
                </w:div>
              </w:divsChild>
            </w:div>
          </w:divsChild>
        </w:div>
        <w:div w:id="789588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6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2024-05-20T07:37:00Z</dcterms:created>
  <dcterms:modified xsi:type="dcterms:W3CDTF">2024-05-20T11:29:00Z</dcterms:modified>
</cp:coreProperties>
</file>